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7C" w:rsidRDefault="00632E7C" w:rsidP="00632E7C">
      <w:pPr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附件3</w:t>
      </w:r>
      <w:r>
        <w:rPr>
          <w:rFonts w:ascii="宋体" w:hAnsi="宋体" w:cs="宋体"/>
          <w:bCs/>
          <w:color w:val="000000"/>
          <w:kern w:val="0"/>
          <w:sz w:val="32"/>
          <w:szCs w:val="32"/>
        </w:rPr>
        <w:t>:</w:t>
      </w:r>
    </w:p>
    <w:p w:rsidR="00632E7C" w:rsidRDefault="00632E7C" w:rsidP="00632E7C">
      <w:pPr>
        <w:jc w:val="left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</w:p>
    <w:p w:rsidR="00632E7C" w:rsidRPr="00632E7C" w:rsidRDefault="00632E7C" w:rsidP="00632E7C">
      <w:pPr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 w:rsidRPr="00632E7C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就业困难</w:t>
      </w:r>
      <w:r w:rsidRPr="00632E7C">
        <w:rPr>
          <w:rFonts w:ascii="宋体" w:hAnsi="宋体" w:cs="宋体" w:hint="eastAsia"/>
          <w:b/>
          <w:color w:val="000000"/>
          <w:sz w:val="36"/>
          <w:szCs w:val="36"/>
        </w:rPr>
        <w:t>高校毕业生需提供的证明材料</w:t>
      </w:r>
    </w:p>
    <w:p w:rsidR="00632E7C" w:rsidRDefault="00632E7C" w:rsidP="00632E7C">
      <w:pPr>
        <w:jc w:val="center"/>
        <w:rPr>
          <w:rFonts w:ascii="宋体" w:hAnsi="宋体" w:cs="宋体" w:hint="eastAsia"/>
          <w:b/>
          <w:color w:val="000000"/>
          <w:sz w:val="44"/>
          <w:szCs w:val="44"/>
        </w:rPr>
      </w:pPr>
    </w:p>
    <w:p w:rsidR="00632E7C" w:rsidRDefault="00632E7C" w:rsidP="00632E7C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本省籍：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①城镇零就业家庭或享受最低生活保障家庭的高校毕业生；证明材料：人社部门、乡镇府、民政部门（低保情况）有关证明。</w:t>
      </w:r>
    </w:p>
    <w:p w:rsidR="00632E7C" w:rsidRDefault="00632E7C" w:rsidP="00632E7C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②在校期间申请并获得了助学贷款的高校毕业生；证明材料：贷款合同、回执单、学校收据（备注助学贷款）等之一。</w:t>
      </w:r>
    </w:p>
    <w:p w:rsidR="00632E7C" w:rsidRDefault="00632E7C" w:rsidP="00632E7C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③父母双方（单方）持《残疾证》，全部或部分丧失劳动能力或本人持《残疾证》的高校毕业生；证明材料：《残疾证》，父母残疾的需有相关的关系证明（如户口册复印件）等。</w:t>
      </w:r>
    </w:p>
    <w:p w:rsidR="00632E7C" w:rsidRDefault="00632E7C" w:rsidP="00632E7C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④学生在校期间家庭发生重大变故或灾难，经民政部门认定属社会扶助对象的高校毕业生；证明材料：民政部门相关证明。</w:t>
      </w:r>
    </w:p>
    <w:p w:rsidR="00632E7C" w:rsidRDefault="00632E7C" w:rsidP="00632E7C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外省籍：5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享受城乡居民最低生活保障家庭的外省籍高校毕业生。证明材料：民政部门相关低保相关证明。</w:t>
      </w:r>
    </w:p>
    <w:p w:rsidR="00632E7C" w:rsidRDefault="00632E7C" w:rsidP="00632E7C">
      <w:pPr>
        <w:jc w:val="left"/>
        <w:rPr>
          <w:rFonts w:ascii="仿宋" w:eastAsia="仿宋" w:hAnsi="仿宋" w:hint="eastAsia"/>
          <w:sz w:val="30"/>
          <w:szCs w:val="30"/>
        </w:rPr>
      </w:pPr>
    </w:p>
    <w:p w:rsidR="00632E7C" w:rsidRDefault="00632E7C" w:rsidP="00632E7C">
      <w:pPr>
        <w:rPr>
          <w:rFonts w:hint="eastAsia"/>
        </w:rPr>
      </w:pPr>
    </w:p>
    <w:p w:rsidR="00165168" w:rsidRPr="00632E7C" w:rsidRDefault="00165168"/>
    <w:sectPr w:rsidR="00165168" w:rsidRPr="00632E7C" w:rsidSect="0016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E7C"/>
    <w:rsid w:val="00165168"/>
    <w:rsid w:val="0063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2015-04-03T06:35:00Z</dcterms:created>
  <dcterms:modified xsi:type="dcterms:W3CDTF">2015-04-03T06:35:00Z</dcterms:modified>
</cp:coreProperties>
</file>